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942" w:rsidRDefault="00623942" w:rsidP="00623942">
      <w:pPr>
        <w:jc w:val="center"/>
      </w:pPr>
      <w:r>
        <w:rPr>
          <w:b/>
          <w:bCs/>
        </w:rPr>
        <w:t>OFFICERS’ CERTIFICATE</w:t>
      </w:r>
    </w:p>
    <w:p w:rsidR="00623942" w:rsidRDefault="00623942" w:rsidP="00623942">
      <w:pPr>
        <w:jc w:val="center"/>
      </w:pPr>
    </w:p>
    <w:p w:rsidR="00623942" w:rsidRDefault="00623942" w:rsidP="00623942">
      <w:r>
        <w:t xml:space="preserve">This Officers’ Certificate (the “Certificate”) is executed on </w:t>
      </w:r>
      <w:r>
        <w:rPr>
          <w:b/>
          <w:bCs/>
        </w:rPr>
        <w:t>[date]</w:t>
      </w:r>
      <w:r>
        <w:t xml:space="preserve"> by the individuals who have signed this Officers’ Certificate, each currently an officer of </w:t>
      </w:r>
      <w:r>
        <w:rPr>
          <w:b/>
          <w:bCs/>
        </w:rPr>
        <w:t>[Seller’s full legal name]</w:t>
      </w:r>
      <w:r>
        <w:t xml:space="preserve">, a </w:t>
      </w:r>
      <w:r>
        <w:rPr>
          <w:b/>
          <w:bCs/>
        </w:rPr>
        <w:t>[name of state in which business is formed]</w:t>
      </w:r>
      <w:r w:rsidR="00DA7A50">
        <w:rPr>
          <w:b/>
          <w:bCs/>
        </w:rPr>
        <w:t xml:space="preserve"> </w:t>
      </w:r>
      <w:r>
        <w:rPr>
          <w:b/>
          <w:bCs/>
        </w:rPr>
        <w:t>[corporation / limited liability company]</w:t>
      </w:r>
      <w:r>
        <w:t xml:space="preserve"> (the “Seller”).</w:t>
      </w:r>
    </w:p>
    <w:p w:rsidR="00623942" w:rsidRDefault="00623942" w:rsidP="00623942"/>
    <w:p w:rsidR="00623942" w:rsidRDefault="00623942" w:rsidP="00623942">
      <w:pPr>
        <w:jc w:val="center"/>
      </w:pPr>
      <w:r>
        <w:t>INTRODUCTORY STATEMENTS</w:t>
      </w:r>
    </w:p>
    <w:p w:rsidR="00623942" w:rsidRDefault="00623942" w:rsidP="00623942">
      <w:pPr>
        <w:jc w:val="center"/>
      </w:pPr>
    </w:p>
    <w:p w:rsidR="00623942" w:rsidRDefault="00623942" w:rsidP="00053687">
      <w:bookmarkStart w:id="0" w:name="_GoBack"/>
      <w:bookmarkEnd w:id="0"/>
      <w:r>
        <w:t xml:space="preserve">It is a condition of closing pursuant to the Asset Purchase Agreement (the “Agreement”) between the Seller and </w:t>
      </w:r>
      <w:r>
        <w:rPr>
          <w:b/>
          <w:bCs/>
        </w:rPr>
        <w:t>[Purchaser’s full legal name]</w:t>
      </w:r>
      <w:r>
        <w:t xml:space="preserve">, a </w:t>
      </w:r>
      <w:r>
        <w:rPr>
          <w:b/>
          <w:bCs/>
        </w:rPr>
        <w:t>[name of state in which business is formed]</w:t>
      </w:r>
      <w:r w:rsidR="00DA7A50">
        <w:rPr>
          <w:b/>
          <w:bCs/>
        </w:rPr>
        <w:t xml:space="preserve"> </w:t>
      </w:r>
      <w:r>
        <w:rPr>
          <w:b/>
          <w:bCs/>
        </w:rPr>
        <w:t>[corporation / limited liability company]</w:t>
      </w:r>
      <w:r>
        <w:t xml:space="preserve"> (the “Purchaser”), that is dated the same date as the Certificate that</w:t>
      </w:r>
      <w:r w:rsidR="005F1C7A">
        <w:t xml:space="preserve"> </w:t>
      </w:r>
      <w:r>
        <w:t xml:space="preserve">Seller deliver </w:t>
      </w:r>
      <w:r w:rsidR="005F1C7A">
        <w:t>this Certificate</w:t>
      </w:r>
      <w:r>
        <w:t>. All capitalized terms in this Certificate have the meanings given such terms in the Agreement unless the context requires otherwise.</w:t>
      </w:r>
    </w:p>
    <w:p w:rsidR="00623942" w:rsidRDefault="00623942" w:rsidP="00623942">
      <w:pPr>
        <w:ind w:left="360"/>
      </w:pPr>
    </w:p>
    <w:p w:rsidR="00623942" w:rsidRDefault="00623942" w:rsidP="00623942">
      <w:r>
        <w:t>Seller’s officers certify</w:t>
      </w:r>
      <w:r w:rsidR="00053687">
        <w:t xml:space="preserve"> </w:t>
      </w:r>
      <w:r>
        <w:t>as follows:</w:t>
      </w:r>
    </w:p>
    <w:p w:rsidR="00623942" w:rsidRDefault="00623942" w:rsidP="00623942"/>
    <w:p w:rsidR="00623942" w:rsidRDefault="00623942" w:rsidP="00623942">
      <w:pPr>
        <w:ind w:left="360"/>
      </w:pPr>
      <w:r>
        <w:t xml:space="preserve">1. They are elected and acting officers of Seller, and in such </w:t>
      </w:r>
      <w:proofErr w:type="gramStart"/>
      <w:r>
        <w:t>capacities</w:t>
      </w:r>
      <w:proofErr w:type="gramEnd"/>
      <w:r>
        <w:t xml:space="preserve"> they are familiar with Seller’s business, books, and records. They have conducted a thorough, diligent review of all matters addressed in this Certificate, particularly factual matters pertaining to Seller.</w:t>
      </w:r>
    </w:p>
    <w:p w:rsidR="00623942" w:rsidRDefault="00623942" w:rsidP="00623942">
      <w:pPr>
        <w:ind w:left="360"/>
      </w:pPr>
    </w:p>
    <w:p w:rsidR="00623942" w:rsidRDefault="00623942" w:rsidP="00623942">
      <w:pPr>
        <w:ind w:left="360"/>
      </w:pPr>
      <w:r>
        <w:t>2. They have read the Agreement, all related schedules and exhibits, all other Transaction Documents (as defined below), and the Opinion.</w:t>
      </w:r>
    </w:p>
    <w:p w:rsidR="00623942" w:rsidRDefault="00623942" w:rsidP="00623942">
      <w:pPr>
        <w:ind w:left="360"/>
      </w:pPr>
    </w:p>
    <w:p w:rsidR="00623942" w:rsidRDefault="00623942" w:rsidP="00623942">
      <w:pPr>
        <w:ind w:left="360"/>
      </w:pPr>
      <w:r>
        <w:t xml:space="preserve">3. Seller (a) is not subject to any legal or other impediment that would prevent it from having the power and authority to own its properties and assets or the ability to carry out its business as it is now being conducted, and (b) does not engage in business in any jurisdiction other than </w:t>
      </w:r>
      <w:r>
        <w:rPr>
          <w:b/>
          <w:bCs/>
        </w:rPr>
        <w:t>[name of states / countries]</w:t>
      </w:r>
      <w:r>
        <w:t>.</w:t>
      </w:r>
    </w:p>
    <w:p w:rsidR="00623942" w:rsidRDefault="00623942" w:rsidP="00623942">
      <w:pPr>
        <w:ind w:left="360"/>
      </w:pPr>
    </w:p>
    <w:p w:rsidR="00623942" w:rsidRDefault="00623942" w:rsidP="00623942">
      <w:pPr>
        <w:ind w:left="360"/>
      </w:pPr>
      <w:r>
        <w:t xml:space="preserve">4. The execution, delivery, and performance of the Agreement and the execution, delivery, and performance of the Transaction Documents as to the Seller (but not the Purchaser) (a) will not </w:t>
      </w:r>
      <w:r>
        <w:rPr>
          <w:i/>
          <w:iCs/>
        </w:rPr>
        <w:t>(</w:t>
      </w:r>
      <w:proofErr w:type="spellStart"/>
      <w:r>
        <w:rPr>
          <w:i/>
          <w:iCs/>
        </w:rPr>
        <w:t>i</w:t>
      </w:r>
      <w:proofErr w:type="spellEnd"/>
      <w:r>
        <w:rPr>
          <w:i/>
          <w:iCs/>
        </w:rPr>
        <w:t xml:space="preserve">) </w:t>
      </w:r>
      <w:r>
        <w:t xml:space="preserve">violate any order of any court or other government agency to which the Seller is a party or to which the Seller is subject, </w:t>
      </w:r>
      <w:r>
        <w:rPr>
          <w:i/>
          <w:iCs/>
        </w:rPr>
        <w:t xml:space="preserve">(ii) </w:t>
      </w:r>
      <w:r>
        <w:t xml:space="preserve">violate any provision of any indenture, note, agreement, or other instrument to which the Seller is a party or by which it or any of its properties or assets are bound; (b) will not be in conflict with, result in a breach of, or constitute (with or without notice or passage of time) a default under any such indenture, note, agreement, or other instrument; and (c) will not result in the creation or imposition of any lien, charge, or encumbrance of any nature on any of Seller’s properties or assets </w:t>
      </w:r>
      <w:r>
        <w:rPr>
          <w:b/>
          <w:bCs/>
        </w:rPr>
        <w:t>[other than in favor of [list names of parties]].</w:t>
      </w:r>
    </w:p>
    <w:p w:rsidR="00623942" w:rsidRDefault="00623942" w:rsidP="00623942">
      <w:pPr>
        <w:ind w:left="360"/>
      </w:pPr>
    </w:p>
    <w:p w:rsidR="00623942" w:rsidRDefault="00623942" w:rsidP="00623942">
      <w:pPr>
        <w:ind w:left="360"/>
      </w:pPr>
      <w:r>
        <w:t xml:space="preserve">5. There are no actions, suits, or proceedings, at law or in equity, and no proceedings before any arbitrator or by or before any governmental commission, board, bureau, or other administrative agency pending, threatened against, or affecting Seller that, if </w:t>
      </w:r>
      <w:r>
        <w:lastRenderedPageBreak/>
        <w:t>adversely determined, would materially impair Seller’s right to carry on its business substantially as it is now being conducted or that could have a material adverse effect on Seller’s financial condition.</w:t>
      </w:r>
    </w:p>
    <w:p w:rsidR="00623942" w:rsidRDefault="00623942" w:rsidP="00623942">
      <w:pPr>
        <w:ind w:left="360"/>
      </w:pPr>
    </w:p>
    <w:p w:rsidR="00623942" w:rsidRDefault="00623942" w:rsidP="00623942">
      <w:pPr>
        <w:ind w:left="360"/>
      </w:pPr>
      <w:r>
        <w:t xml:space="preserve">6. Seller’s entire issued and outstanding capital </w:t>
      </w:r>
      <w:r>
        <w:rPr>
          <w:b/>
          <w:bCs/>
        </w:rPr>
        <w:t>[stock / membership interests]</w:t>
      </w:r>
      <w:r>
        <w:t xml:space="preserve"> consist</w:t>
      </w:r>
      <w:r>
        <w:rPr>
          <w:b/>
          <w:bCs/>
        </w:rPr>
        <w:t>[s]</w:t>
      </w:r>
      <w:r>
        <w:t xml:space="preserve"> of </w:t>
      </w:r>
      <w:r>
        <w:rPr>
          <w:b/>
          <w:bCs/>
        </w:rPr>
        <w:t>[list number, class, and series of outstanding Seller stock / classes of membership interests]</w:t>
      </w:r>
      <w:r>
        <w:t xml:space="preserve">, of which </w:t>
      </w:r>
      <w:r>
        <w:rPr>
          <w:b/>
          <w:bCs/>
        </w:rPr>
        <w:t>[note number, class, and series]</w:t>
      </w:r>
      <w:r w:rsidR="00DA7A50">
        <w:rPr>
          <w:b/>
          <w:bCs/>
        </w:rPr>
        <w:t xml:space="preserve"> </w:t>
      </w:r>
      <w:r>
        <w:rPr>
          <w:b/>
          <w:bCs/>
        </w:rPr>
        <w:t>[shares / membership interests]</w:t>
      </w:r>
      <w:r>
        <w:t xml:space="preserve"> are issued and outstanding and owned both beneficially and of record by the persons and in the amounts set forth in Schedule D attached to the Opinion.</w:t>
      </w:r>
    </w:p>
    <w:p w:rsidR="00623942" w:rsidRDefault="00623942" w:rsidP="00623942">
      <w:pPr>
        <w:ind w:left="360"/>
      </w:pPr>
    </w:p>
    <w:p w:rsidR="00623942" w:rsidRDefault="00623942" w:rsidP="00623942">
      <w:pPr>
        <w:ind w:left="360"/>
      </w:pPr>
      <w:r>
        <w:t xml:space="preserve">7. There are no liens, claims, pledges, or encumbrances affecting the Purchased Assets or to which the Purchased Assets are subject, other than as set forth on Schedule </w:t>
      </w:r>
      <w:r>
        <w:rPr>
          <w:b/>
          <w:bCs/>
        </w:rPr>
        <w:t>[specify]</w:t>
      </w:r>
      <w:r>
        <w:t xml:space="preserve"> to the Purchase Agreement.</w:t>
      </w:r>
    </w:p>
    <w:p w:rsidR="00623942" w:rsidRDefault="00623942" w:rsidP="00623942">
      <w:pPr>
        <w:ind w:left="360"/>
      </w:pPr>
    </w:p>
    <w:p w:rsidR="00623942" w:rsidRDefault="00623942" w:rsidP="00623942">
      <w:pPr>
        <w:ind w:left="360"/>
      </w:pPr>
      <w:r>
        <w:t xml:space="preserve">8. There does not now exist in the Agreement or in any of the Transaction Documents any breach of any representation, warranty, or covenant of the Seller or the Seller’s </w:t>
      </w:r>
      <w:r>
        <w:rPr>
          <w:b/>
          <w:bCs/>
        </w:rPr>
        <w:t>[Shareholders / Members]</w:t>
      </w:r>
      <w:r>
        <w:t>.</w:t>
      </w:r>
    </w:p>
    <w:p w:rsidR="00623942" w:rsidRDefault="00623942" w:rsidP="00623942">
      <w:pPr>
        <w:ind w:left="360"/>
      </w:pPr>
    </w:p>
    <w:p w:rsidR="00623942" w:rsidRDefault="00623942">
      <w:pPr>
        <w:spacing w:after="240"/>
      </w:pPr>
    </w:p>
    <w:tbl>
      <w:tblPr>
        <w:tblW w:w="5000" w:type="pct"/>
        <w:tblCellSpacing w:w="0" w:type="dxa"/>
        <w:tblCellMar>
          <w:top w:w="45" w:type="dxa"/>
          <w:left w:w="45" w:type="dxa"/>
          <w:bottom w:w="45" w:type="dxa"/>
          <w:right w:w="45" w:type="dxa"/>
        </w:tblCellMar>
        <w:tblLook w:val="0000" w:firstRow="0" w:lastRow="0" w:firstColumn="0" w:lastColumn="0" w:noHBand="0" w:noVBand="0"/>
      </w:tblPr>
      <w:tblGrid>
        <w:gridCol w:w="3857"/>
        <w:gridCol w:w="463"/>
        <w:gridCol w:w="4320"/>
      </w:tblGrid>
      <w:tr w:rsidR="00623942" w:rsidTr="00623942">
        <w:trPr>
          <w:tblCellSpacing w:w="0" w:type="dxa"/>
        </w:trPr>
        <w:tc>
          <w:tcPr>
            <w:tcW w:w="0" w:type="auto"/>
          </w:tcPr>
          <w:p w:rsidR="00623942" w:rsidRDefault="00623942">
            <w:r>
              <w:t xml:space="preserve">Dated: </w:t>
            </w:r>
            <w:r w:rsidR="00954770" w:rsidRPr="00954770">
              <w:rPr>
                <w:b/>
              </w:rPr>
              <w:t>[date]</w:t>
            </w:r>
          </w:p>
        </w:tc>
        <w:tc>
          <w:tcPr>
            <w:tcW w:w="268" w:type="pct"/>
          </w:tcPr>
          <w:p w:rsidR="00623942" w:rsidRDefault="00623942"/>
        </w:tc>
        <w:tc>
          <w:tcPr>
            <w:tcW w:w="2500" w:type="pct"/>
          </w:tcPr>
          <w:p w:rsidR="00623942" w:rsidRPr="00954770" w:rsidRDefault="00954770">
            <w:pPr>
              <w:rPr>
                <w:b/>
              </w:rPr>
            </w:pPr>
            <w:r w:rsidRPr="00954770">
              <w:rPr>
                <w:b/>
              </w:rPr>
              <w:t>[Signature line]</w:t>
            </w:r>
          </w:p>
          <w:p w:rsidR="00623942" w:rsidRDefault="00623942">
            <w:r>
              <w:rPr>
                <w:b/>
                <w:bCs/>
              </w:rPr>
              <w:t>[Name of Seller’s officer]</w:t>
            </w:r>
          </w:p>
        </w:tc>
      </w:tr>
    </w:tbl>
    <w:p w:rsidR="00623942" w:rsidRDefault="00623942">
      <w:pPr>
        <w:spacing w:after="240"/>
      </w:pPr>
    </w:p>
    <w:tbl>
      <w:tblPr>
        <w:tblW w:w="5000" w:type="pct"/>
        <w:tblCellSpacing w:w="0" w:type="dxa"/>
        <w:tblCellMar>
          <w:top w:w="45" w:type="dxa"/>
          <w:left w:w="45" w:type="dxa"/>
          <w:bottom w:w="45" w:type="dxa"/>
          <w:right w:w="45" w:type="dxa"/>
        </w:tblCellMar>
        <w:tblLook w:val="0000" w:firstRow="0" w:lastRow="0" w:firstColumn="0" w:lastColumn="0" w:noHBand="0" w:noVBand="0"/>
      </w:tblPr>
      <w:tblGrid>
        <w:gridCol w:w="3857"/>
        <w:gridCol w:w="463"/>
        <w:gridCol w:w="4320"/>
      </w:tblGrid>
      <w:tr w:rsidR="00623942" w:rsidTr="00623942">
        <w:trPr>
          <w:tblCellSpacing w:w="0" w:type="dxa"/>
        </w:trPr>
        <w:tc>
          <w:tcPr>
            <w:tcW w:w="0" w:type="auto"/>
          </w:tcPr>
          <w:p w:rsidR="00623942" w:rsidRDefault="00623942">
            <w:r>
              <w:t xml:space="preserve">Dated: </w:t>
            </w:r>
            <w:r w:rsidR="00954770" w:rsidRPr="00954770">
              <w:rPr>
                <w:b/>
              </w:rPr>
              <w:t>[date]</w:t>
            </w:r>
          </w:p>
        </w:tc>
        <w:tc>
          <w:tcPr>
            <w:tcW w:w="268" w:type="pct"/>
          </w:tcPr>
          <w:p w:rsidR="00623942" w:rsidRDefault="00623942"/>
        </w:tc>
        <w:tc>
          <w:tcPr>
            <w:tcW w:w="2500" w:type="pct"/>
          </w:tcPr>
          <w:p w:rsidR="00954770" w:rsidRPr="00954770" w:rsidRDefault="00954770" w:rsidP="00954770">
            <w:pPr>
              <w:rPr>
                <w:b/>
              </w:rPr>
            </w:pPr>
            <w:r w:rsidRPr="00954770">
              <w:rPr>
                <w:b/>
              </w:rPr>
              <w:t>[Signature line]</w:t>
            </w:r>
          </w:p>
          <w:p w:rsidR="00623942" w:rsidRDefault="00623942" w:rsidP="00954770">
            <w:r>
              <w:rPr>
                <w:b/>
                <w:bCs/>
              </w:rPr>
              <w:t>[Name of Seller’s officer]</w:t>
            </w:r>
          </w:p>
        </w:tc>
      </w:tr>
    </w:tbl>
    <w:p w:rsidR="00623942" w:rsidRDefault="00623942">
      <w:pPr>
        <w:spacing w:after="240"/>
      </w:pPr>
    </w:p>
    <w:tbl>
      <w:tblPr>
        <w:tblW w:w="5000" w:type="pct"/>
        <w:tblCellSpacing w:w="0" w:type="dxa"/>
        <w:tblCellMar>
          <w:top w:w="45" w:type="dxa"/>
          <w:left w:w="45" w:type="dxa"/>
          <w:bottom w:w="45" w:type="dxa"/>
          <w:right w:w="45" w:type="dxa"/>
        </w:tblCellMar>
        <w:tblLook w:val="0000" w:firstRow="0" w:lastRow="0" w:firstColumn="0" w:lastColumn="0" w:noHBand="0" w:noVBand="0"/>
      </w:tblPr>
      <w:tblGrid>
        <w:gridCol w:w="3857"/>
        <w:gridCol w:w="463"/>
        <w:gridCol w:w="4320"/>
      </w:tblGrid>
      <w:tr w:rsidR="00623942" w:rsidTr="00623942">
        <w:trPr>
          <w:tblCellSpacing w:w="0" w:type="dxa"/>
        </w:trPr>
        <w:tc>
          <w:tcPr>
            <w:tcW w:w="0" w:type="auto"/>
          </w:tcPr>
          <w:p w:rsidR="00623942" w:rsidRDefault="00623942">
            <w:r>
              <w:t xml:space="preserve">Dated: </w:t>
            </w:r>
            <w:r w:rsidR="00954770" w:rsidRPr="00954770">
              <w:rPr>
                <w:b/>
              </w:rPr>
              <w:t>[date]</w:t>
            </w:r>
          </w:p>
        </w:tc>
        <w:tc>
          <w:tcPr>
            <w:tcW w:w="268" w:type="pct"/>
          </w:tcPr>
          <w:p w:rsidR="00623942" w:rsidRDefault="00623942"/>
        </w:tc>
        <w:tc>
          <w:tcPr>
            <w:tcW w:w="2500" w:type="pct"/>
          </w:tcPr>
          <w:p w:rsidR="00954770" w:rsidRPr="00954770" w:rsidRDefault="00954770" w:rsidP="00954770">
            <w:pPr>
              <w:rPr>
                <w:b/>
              </w:rPr>
            </w:pPr>
            <w:r w:rsidRPr="00954770">
              <w:rPr>
                <w:b/>
              </w:rPr>
              <w:t>[Signature line]</w:t>
            </w:r>
          </w:p>
          <w:p w:rsidR="00623942" w:rsidRDefault="00623942" w:rsidP="00954770">
            <w:r>
              <w:rPr>
                <w:b/>
                <w:bCs/>
              </w:rPr>
              <w:t>[Name of Seller’s officer]</w:t>
            </w:r>
          </w:p>
        </w:tc>
      </w:tr>
    </w:tbl>
    <w:p w:rsidR="00623942" w:rsidRDefault="00623942">
      <w:pPr>
        <w:spacing w:after="240"/>
      </w:pPr>
    </w:p>
    <w:p w:rsidR="00623942" w:rsidRDefault="00623942">
      <w:pPr>
        <w:spacing w:after="240"/>
      </w:pPr>
    </w:p>
    <w:p w:rsidR="00623942" w:rsidRDefault="00623942">
      <w:pPr>
        <w:spacing w:after="240"/>
      </w:pPr>
    </w:p>
    <w:sectPr w:rsidR="0062394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A71"/>
    <w:rsid w:val="00053687"/>
    <w:rsid w:val="005F1C7A"/>
    <w:rsid w:val="00623942"/>
    <w:rsid w:val="00793155"/>
    <w:rsid w:val="00954770"/>
    <w:rsid w:val="00DA7A50"/>
    <w:rsid w:val="00ED4F5C"/>
    <w:rsid w:val="00F04A71"/>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B2A7E"/>
  <w15:chartTrackingRefBased/>
  <w15:docId w15:val="{F99F3182-F15C-48D3-B801-140883E94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627</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OFFICERS’ CERTIFICATE</vt:lpstr>
    </vt:vector>
  </TitlesOfParts>
  <Company>ICLE</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OFFICERS’ CERTIFICATE</dc:title>
  <dc:subject/>
  <dc:creator>Developer</dc:creator>
  <cp:keywords/>
  <dc:description/>
  <cp:lastModifiedBy>Chris Boddy</cp:lastModifiedBy>
  <cp:revision>6</cp:revision>
  <dcterms:created xsi:type="dcterms:W3CDTF">2018-05-23T00:26:00Z</dcterms:created>
  <dcterms:modified xsi:type="dcterms:W3CDTF">2026-02-20T13:44:00Z</dcterms:modified>
</cp:coreProperties>
</file>